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DBD" w:rsidRDefault="000E0DBD" w:rsidP="000E0DBD">
      <w:r>
        <w:t xml:space="preserve">RŠ pracuje podľa Štatútu RŠ ako iniciatívny a poradný samosprávny orgán, ktorý presadzuje záujmy miestnej samosprávy a záujmy rodičov, pedagogických a nepedagogických zamestnancov školy a žiakov v oblasti výchovy a vzdelávania. RŠ plní aj funkciu verejnej kontroly práce vedúcich zamestnancov školy a vyjadruje sa ku všetkým závažným skutočnostiam, ktoré súvisia s prácou školy. V súlade so zákonom NR SRČ. 596/2003 </w:t>
      </w:r>
      <w:proofErr w:type="spellStart"/>
      <w:r>
        <w:t>Z.z</w:t>
      </w:r>
      <w:proofErr w:type="spellEnd"/>
      <w:r>
        <w:t xml:space="preserve"> o štátnej správe v školstve a školskej samospráve a o zmene a doplnení niektorých zákonov a v znení neskorších predpisov a v zmysle vyhlášky MŠ SR č. 219/2004 </w:t>
      </w:r>
      <w:proofErr w:type="spellStart"/>
      <w:r>
        <w:t>Z.z</w:t>
      </w:r>
      <w:proofErr w:type="spellEnd"/>
      <w:r>
        <w:t>, ktorou sa určujú podrobnosti o spôsobe ustanovenia orgánov šk. samosprávy bola zvolená 11-členná Rada školy (z toho 4 zástupcovia sú delegovaní MZ Vrakuňa):</w:t>
      </w:r>
    </w:p>
    <w:p w:rsidR="000E0DBD" w:rsidRPr="000E0DBD" w:rsidRDefault="000E0DBD" w:rsidP="000E0DBD">
      <w:r>
        <w:t>Mgr. Ivona Kissová</w:t>
      </w:r>
      <w:r>
        <w:t xml:space="preserve"> </w:t>
      </w:r>
      <w:proofErr w:type="spellStart"/>
      <w:r w:rsidRPr="000E0DBD">
        <w:t>predsedkyňa</w:t>
      </w:r>
      <w:proofErr w:type="spellEnd"/>
      <w:r w:rsidRPr="000E0DBD">
        <w:t xml:space="preserve"> RŠ, zástupca </w:t>
      </w:r>
      <w:proofErr w:type="spellStart"/>
      <w:r w:rsidRPr="000E0DBD">
        <w:t>pg</w:t>
      </w:r>
      <w:proofErr w:type="spellEnd"/>
      <w:r w:rsidRPr="000E0DBD">
        <w:t>. zamestnancov I. st. ZŠ</w:t>
      </w:r>
    </w:p>
    <w:p w:rsidR="000E0DBD" w:rsidRDefault="000E0DBD" w:rsidP="000E0DBD">
      <w:r>
        <w:t xml:space="preserve">Mgr. Zuzana </w:t>
      </w:r>
      <w:proofErr w:type="spellStart"/>
      <w:r>
        <w:t>Brunclíková</w:t>
      </w:r>
      <w:proofErr w:type="spellEnd"/>
      <w:r>
        <w:t>, PhD.</w:t>
      </w:r>
      <w:r>
        <w:t xml:space="preserve"> </w:t>
      </w:r>
      <w:proofErr w:type="spellStart"/>
      <w:r>
        <w:t>podpredsedkyňa</w:t>
      </w:r>
      <w:proofErr w:type="spellEnd"/>
      <w:r>
        <w:t xml:space="preserve"> RŠ, za rodičov</w:t>
      </w:r>
    </w:p>
    <w:p w:rsidR="000E0DBD" w:rsidRDefault="000E0DBD" w:rsidP="000E0DBD">
      <w:proofErr w:type="spellStart"/>
      <w:r>
        <w:t>Mgr.Miroslav</w:t>
      </w:r>
      <w:proofErr w:type="spellEnd"/>
      <w:r>
        <w:t xml:space="preserve"> Ružička</w:t>
      </w:r>
      <w:r>
        <w:t xml:space="preserve"> </w:t>
      </w:r>
      <w:r>
        <w:t>z</w:t>
      </w:r>
      <w:r>
        <w:t xml:space="preserve">ástupca </w:t>
      </w:r>
      <w:proofErr w:type="spellStart"/>
      <w:r>
        <w:t>pg</w:t>
      </w:r>
      <w:proofErr w:type="spellEnd"/>
      <w:r>
        <w:t>. zamestnancov II. st</w:t>
      </w:r>
      <w:bookmarkStart w:id="0" w:name="_GoBack"/>
      <w:bookmarkEnd w:id="0"/>
      <w:r>
        <w:t>. ZŠ</w:t>
      </w:r>
    </w:p>
    <w:p w:rsidR="000E0DBD" w:rsidRDefault="000E0DBD" w:rsidP="000E0DBD">
      <w:proofErr w:type="spellStart"/>
      <w:r>
        <w:t>Ing.Tomáš</w:t>
      </w:r>
      <w:proofErr w:type="spellEnd"/>
      <w:r>
        <w:t xml:space="preserve"> </w:t>
      </w:r>
      <w:proofErr w:type="spellStart"/>
      <w:r>
        <w:t>Galo</w:t>
      </w:r>
      <w:proofErr w:type="spellEnd"/>
      <w:r>
        <w:t xml:space="preserve">  </w:t>
      </w:r>
      <w:r>
        <w:t xml:space="preserve">delegovaný MZ MČ Bratislava - Vrakuňa </w:t>
      </w:r>
    </w:p>
    <w:p w:rsidR="000E0DBD" w:rsidRDefault="000E0DBD" w:rsidP="000E0DBD">
      <w:proofErr w:type="spellStart"/>
      <w:r>
        <w:t>Ing.Michal</w:t>
      </w:r>
      <w:proofErr w:type="spellEnd"/>
      <w:r>
        <w:t xml:space="preserve"> </w:t>
      </w:r>
      <w:proofErr w:type="spellStart"/>
      <w:r>
        <w:t>Hrapko</w:t>
      </w:r>
      <w:proofErr w:type="spellEnd"/>
      <w:r>
        <w:t xml:space="preserve"> </w:t>
      </w:r>
      <w:r>
        <w:t>delegovaný MZ MČ Bratislava - Vrakuň</w:t>
      </w:r>
      <w:r>
        <w:t>a</w:t>
      </w:r>
    </w:p>
    <w:p w:rsidR="000E0DBD" w:rsidRDefault="000E0DBD" w:rsidP="000E0DBD">
      <w:proofErr w:type="spellStart"/>
      <w:r>
        <w:t>Ing.Ladislav</w:t>
      </w:r>
      <w:proofErr w:type="spellEnd"/>
      <w:r>
        <w:t xml:space="preserve"> </w:t>
      </w:r>
      <w:proofErr w:type="spellStart"/>
      <w:r>
        <w:t>Kugler</w:t>
      </w:r>
      <w:proofErr w:type="spellEnd"/>
      <w:r>
        <w:t xml:space="preserve"> </w:t>
      </w:r>
      <w:r>
        <w:t>delegovaný MZ MČ Bratislava - Vrakuňa</w:t>
      </w:r>
    </w:p>
    <w:p w:rsidR="000E0DBD" w:rsidRDefault="000E0DBD" w:rsidP="000E0DBD">
      <w:r>
        <w:t>Ing. Zuzana Schwartzová</w:t>
      </w:r>
      <w:r>
        <w:t xml:space="preserve"> </w:t>
      </w:r>
      <w:r>
        <w:t xml:space="preserve">delegovaný MZ MČ Bratislava - Vrakuňa </w:t>
      </w:r>
    </w:p>
    <w:p w:rsidR="000E0DBD" w:rsidRDefault="000E0DBD" w:rsidP="000E0DBD">
      <w:r>
        <w:t xml:space="preserve">Ing. Radoslava </w:t>
      </w:r>
      <w:proofErr w:type="spellStart"/>
      <w:r>
        <w:t>Andrúchová</w:t>
      </w:r>
      <w:proofErr w:type="spellEnd"/>
      <w:r>
        <w:t xml:space="preserve"> </w:t>
      </w:r>
      <w:r>
        <w:t xml:space="preserve">za rodičov </w:t>
      </w:r>
    </w:p>
    <w:p w:rsidR="000E0DBD" w:rsidRDefault="000E0DBD" w:rsidP="000E0DBD">
      <w:r>
        <w:t xml:space="preserve">Mgr. Jana </w:t>
      </w:r>
      <w:proofErr w:type="spellStart"/>
      <w:r>
        <w:t>Benedikovičová</w:t>
      </w:r>
      <w:proofErr w:type="spellEnd"/>
      <w:r w:rsidRPr="000E0DBD">
        <w:t xml:space="preserve"> </w:t>
      </w:r>
      <w:r>
        <w:t xml:space="preserve">za rodičov </w:t>
      </w:r>
    </w:p>
    <w:p w:rsidR="000E0DBD" w:rsidRDefault="000E0DBD" w:rsidP="000E0DBD">
      <w:r>
        <w:t>Zu</w:t>
      </w:r>
      <w:r>
        <w:t xml:space="preserve">zana </w:t>
      </w:r>
      <w:proofErr w:type="spellStart"/>
      <w:r>
        <w:t>Lučanová</w:t>
      </w:r>
      <w:proofErr w:type="spellEnd"/>
      <w:r>
        <w:t xml:space="preserve"> </w:t>
      </w:r>
      <w:r>
        <w:t xml:space="preserve">za rodičov </w:t>
      </w:r>
    </w:p>
    <w:p w:rsidR="000E0DBD" w:rsidRDefault="000E0DBD" w:rsidP="000E0DBD">
      <w:r>
        <w:t>Mgr. Veronika Kubicová zástupca nepedagogických zamestnancov ZŠ</w:t>
      </w:r>
    </w:p>
    <w:sectPr w:rsidR="000E0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BD"/>
    <w:rsid w:val="000E0DBD"/>
    <w:rsid w:val="00192FCF"/>
    <w:rsid w:val="00D4435E"/>
    <w:rsid w:val="00D5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2EB0"/>
  <w15:chartTrackingRefBased/>
  <w15:docId w15:val="{218F6948-D56E-44EA-BB62-B4A54280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Ruttkayová</dc:creator>
  <cp:keywords/>
  <dc:description/>
  <cp:lastModifiedBy>ZŠ Ruttkayová</cp:lastModifiedBy>
  <cp:revision>1</cp:revision>
  <dcterms:created xsi:type="dcterms:W3CDTF">2018-04-18T07:04:00Z</dcterms:created>
  <dcterms:modified xsi:type="dcterms:W3CDTF">2018-04-18T07:11:00Z</dcterms:modified>
</cp:coreProperties>
</file>